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DC" w:rsidRDefault="004527DC" w:rsidP="004527DC">
      <w:pPr>
        <w:tabs>
          <w:tab w:val="left" w:pos="3180"/>
          <w:tab w:val="center" w:pos="49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№_____________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                                                                                         «____»____________20____г.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</w:rPr>
        <w:t>Муниципальное автономное дошкольное образовательное учреждение «Детский сад №181 комбинированного вида» Советского района г. Казани, именуемое в дальнейшем «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», на основании лицензии серия 16Л01 от 0000968 №5319 от 23.12.2013 г.,  выданной </w:t>
      </w:r>
      <w:r>
        <w:rPr>
          <w:rFonts w:ascii="Times New Roman" w:eastAsia="Calibri" w:hAnsi="Times New Roman" w:cs="Times New Roman"/>
          <w:color w:val="000000"/>
          <w:spacing w:val="2"/>
          <w:sz w:val="24"/>
        </w:rPr>
        <w:t>Министерством образования и науки Республики Татарстан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, в лице заведующей Майоровой Ирины Юрьевны, действующей на основании Устава,  </w:t>
      </w:r>
      <w:r>
        <w:rPr>
          <w:rFonts w:ascii="Times New Roman" w:eastAsia="Calibri" w:hAnsi="Times New Roman" w:cs="Times New Roman"/>
          <w:color w:val="000000"/>
          <w:spacing w:val="4"/>
          <w:sz w:val="24"/>
        </w:rPr>
        <w:t>с одной стороны,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родитель (законный представитель)</w:t>
      </w:r>
      <w:r>
        <w:rPr>
          <w:rFonts w:ascii="Times New Roman" w:eastAsia="Calibri" w:hAnsi="Times New Roman" w:cs="Times New Roman"/>
          <w:color w:val="000000"/>
          <w:spacing w:val="4"/>
          <w:sz w:val="24"/>
        </w:rPr>
        <w:t xml:space="preserve"> __________________________________________________________________________, </w:t>
      </w:r>
      <w:r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(ФИО</w:t>
      </w:r>
      <w:r>
        <w:rPr>
          <w:rFonts w:ascii="Times New Roman" w:eastAsia="Calibri" w:hAnsi="Times New Roman" w:cs="Times New Roman"/>
          <w:color w:val="000000"/>
          <w:spacing w:val="-2"/>
          <w:sz w:val="16"/>
          <w:szCs w:val="16"/>
        </w:rPr>
        <w:t xml:space="preserve"> родителя</w:t>
      </w:r>
      <w:r>
        <w:rPr>
          <w:rFonts w:ascii="Times New Roman" w:eastAsia="Calibri" w:hAnsi="Times New Roman" w:cs="Times New Roman"/>
          <w:color w:val="000000"/>
          <w:spacing w:val="4"/>
          <w:sz w:val="16"/>
          <w:szCs w:val="16"/>
        </w:rPr>
        <w:t xml:space="preserve"> (законного представителя</w:t>
      </w:r>
      <w:r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  <w:t>)</w:t>
      </w:r>
      <w:proofErr w:type="gramEnd"/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2"/>
          <w:sz w:val="24"/>
        </w:rPr>
        <w:t xml:space="preserve">именуемый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– Заказчик, представляющий интересы несовершеннолетнего обучающегося _______________________________________________________________,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Ф.И.О. ребенка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4527DC" w:rsidRDefault="004527DC" w:rsidP="004527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(адрес проживания обучающегося)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(в дальнейшем – Потребитель) зачисленного на основании заявления родителя и протокола комиссии по комплектованию №______________________________, 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 настоящий договор о нижеследующем: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Предмет договора.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Предметом договора является предоставление образовательной деятельности в рамках реализации адаптированной образовательной программы детского сада в соответствии с федеральной адаптированной образовательной программой, с федеральным государственным образовательным стандартом дошкольного образования, и оказания услуг по присмотру и уходу за детьми в детском саду, реализующим образовательную программу дошкольного образования.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Форма обучения – дневная.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Наименование образовательной программы - Адаптированная образовательная программа дошкольного образования детского сада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далее – АОП).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 Вид образовательной программы - Образовательная программа дошкольного образования детского сада.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Уровень образования - дошкольное образование.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 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1.7.Режим пребывания обучающихся в детском саду составляет с 7.30до18.00. (10,5часов).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1.8.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зачисляется в  группу № ____ комбинированной направленности.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Обязательства сторон.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Исполнитель детский сад обязуется: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2.1.1. Обеспечить родителю (законному представителю) доступ к информации для ознакомления с Уставом детского сада, лицензией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 с АОП детского сада, режимом дня детского сада, сеткой образовательной деятельности, нормативными локальными актами детского сада и другими документами, регламентирующими работу детского сада и осуществление образовательной деятельности;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 (далее – ФГОС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федеральной адаптированной образовательной программой (ФАОП), АОП (частью образовательной программы) и условиями настоящего договора.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2.1.3. Обучать Потребителя по АОП детского сада в соответствии с ФГОС и ФАП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2.1.4. Обеспечить реализацию образовательной программы детского сада средствами обучения и воспитания, необходимыми для организации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-образовательной деятельности и создания развивающей предметно-пространственной среды.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2.1.5. Обеспечить охрану  жизни  и  укрепления  физического и психического здоровья ребенка, его интеллектуальное,  физическое  и  личностное  развитие.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2.1.6. Обеспечить: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заботу об эмоциональном благополучии ребенка;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учет его индивидуальных  способностей и возможностей; 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развитие его творческих способностей и интересов.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2.1.7. Обеспечивать ребенка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2.1.8. Осуществлять медицинское обслуживание ребенка: проведение профилактических прививок (по плану, с разрешения родителей).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2.1.9. Сохранять за ребенком место в случаях его болезни, санаторного лечения, карантина, отпуска родителей сроком 60 дней, согласно заявлению родителя.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2.1.10. Оказывать квалифицированную консультационную помощь родителям (законным представителям) в воспитании и обучении ребенка;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2.1.11. Проводить образовательную деятельность в соответствии с утвержденным  планом учебно-воспитательной работы детского сада.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2.1.12. Проводить один – два  раза в год итоговую открытую образовательную деятельность для родителей.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2.1.13. Представлять родителям (законным представителям) достоверную информацию об оказываемых услугах.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2.1.14. Комплектование дошкольных групп осуществлять по системе «АИС» «Электронный детский сад».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2.1.15. Переводить ребенка в следующую возрастную группу, согласно возрасту.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2.1.16. Предоставлять отдельным категориям граждан льготы по родительской плате за  присмотр и уход за детьми в детском саду на основании заявления и подтверждающих документов, согласно законодательству;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2.1.17. Обеспечить соблюдение требований законодательства в сфере персональных данных в части сбора, хранения и обработки персональных данных родителя (законного представителя) и воспитанника детского сада.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2.1.18.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 оказании услуг, учитывать индивидуальные потребности обучающегося,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программы на разных этапах ее реализации.</w:t>
      </w:r>
      <w:proofErr w:type="gramEnd"/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2.1.19. Обеспечить комплекс коррекционных мероприятий для детей с ОВЗ.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2.1.20. Уведомить родителя (законного представителя) в 2-х недельный срок после проведения педагогической диагностики в соответствии с ФГОС, ФАОП ДО о нецелесообразности оказания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услуги в объеме, предусмотренном разделом 1 настоящего Договора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Заказчик обязуется: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2.2.1. Соблюдать требования учредительных документов детского сада, правил внутреннего распорядка и иных локальных нормативных  актов, общепринятых норм поведения, в том числе проявлять уважение к педагогическим работникам, административно-хозяйственному, медицинскому и иному персоналу детского сада и другим воспитанникам, не посягать на их честь и достоинство.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2.2.2. При поступлении ребенка в детский сад и в период действия настоящего договора своевременно представлять заведующей детского сада все необходимые документы, предусмотренные положением о «Правилах приема, перевода и отчисления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детский сад».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2.2.3. Незамедлительно сообщать администрации детского сада об изменении контактного телефона и места жительства.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2.2.4.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 детского сада, возмещать ущерб, причиненный обучающимся детского сада имуществу детского сада, в соответствии с законодательством Российской Федерации.</w:t>
      </w:r>
      <w:proofErr w:type="gramEnd"/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2.2.5. Своевременно вносить родительскую плату за  присмотр и уход за детьми в детском саду,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реализующей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АОП ДО.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2.2.6. Своевременно (при зачислении) передать в детский сад медицинскую карту ребенка.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2.2.7. Соблюдать требования детского сада в соответствии с правилами внутреннего распорядка.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2.2.8. Не нарушать основные режимные моменты и соблюдать их дома (сон, прогулка, питание).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2.2.9. Заблаговременно уведомить администрацию об уходе ребенка  из детского сада.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2.2.10. Ежедневно лично передавать и забирать ребенка у воспитателя, не передоверяя лицам, не достигшим 18-летнего возраста и посторонним, в исключительных случаях по дополнительному предварительному уведомлению родителями воспитателя, ребенка имеют право забирать лица указанные в дополнительном заявлении.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2.2.11. Приводить ребенка не позднее 8.30, в случаях опоздания заблаговременно уведомлять воспитателя  или старшую медицинскую сестру.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2.2.12. Приводить ребенка в детский сад всегда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чистым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опрятным, приносить сменное белье, обувь, одежду, носовой платок.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2.2.13. В случае заболевания ребенка немедленно ставить в известность об этом старшую медицинскую сестру и воспитателя.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2.2.14. Приводить ребенка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здоровым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не допускать неполного вылечивания, своевременно сдавать справки старшей медицинской сестре.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2.2.15. За день до выписки ребенка после болезни обязательно известить старшую медицинскую сестру о дне прихода ребенка в детский сад.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2.2.16. Обязательно выполнять требования старшей медицинской сестры детского сада относительно медицинского осмотра ребенка у врачей-специалистов. Заключения врача сдавать медицинской сестре в срок.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2.2.17. Взаимодействовать с детским садом по всем направлениям воспитания и обучения ребенка.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2.2.18. Соблюдать санитарно-гигиенические требования.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2.2.19. Своевременно разрешать с воспитателем возникшие вопросы. Не допускать присутствия детей при разрешении конфликтов. Своевременно сообщать администрации о замеченных нарушениях для их немедленного устранения.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2.2.20. Родителям, находящимся в нетрезвом состоянии, в состоянии токсического или наркотического опьянения запрещается приводить и забирать воспитанника. Родители несут ответственность за воспитание, здоровье, физическое, психологическое, духовное и нравственное развитие ребенка. Родители являются первыми педагогами ребенка-дошкольника (Закон «Об образовании в  Российской Федерации»).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Права сторон.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Исполнитель имеет право: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3.1.1. Самостоятельно осуществлять образовательную деятельность.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3.1.2. Отчислить ребенка при наличии медицинского заключения о состоянии здоровья, препятствующем его дальнейшему пребыванию в детском саду.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3.1.3. Расторгнуть настоящий договор досрочно при систематическом невыполнении родителями (законными представителями) своих обязанностей, уведомив об этом родителей (законных представителей)  за 10 дней.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3.1.4. Расторгнуть договор при непосещении ребенка детского сада в течение 3-х месяцев без уважительной причины, уведомив об этом родителя (законного представителя)   за 10 дней.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3.1.5.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Осуществлять медицинское обслуживание ребенка: проведение профилактических прививок (по плану, с разрешения родителей (законных представителей).</w:t>
      </w:r>
      <w:proofErr w:type="gramEnd"/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3.1.6. Сохранять за ребенком место в случаях его болезни, санаторного лечения, карантина, отпуска родителей (законных представителей) сроком 60 дней, согласно заявлению родителя (законного представителя).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3.1.7. Оказывать квалифицированную консультационную помощь родителям (законным представителям) в воспитании и обучении ребенка.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3.1.8. Предоставлять льготы отдельным категориям граждан по родительской оплате на основании заявления и подтверждающих документов, согласно законодательству.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Заказчик имеет право: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3.2.1. Получать от Исполнителя информацию: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 вопросам организации и обеспечения надлежащего исполнения услуг, предусмотренных разделом 1 настоящего Договора;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 поведении, эмоциональном состоянии обучающегося во время его пребывания в детском саду, его развитии и способностях, отношении к образовательной деятельности.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3.2.2. Знакомиться Уставом детского сада, лицензией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 с АОП детского сада, режимом дня, сеткой образовательной деятельности, нормативными локальными актами детского сада и другими документами, регламентирующими работу детского сада и осуществление образовательной деятельности.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3.2.3. Вносить предложения по улучшению работы с детьми.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3.2.4. Принимать участие в организации и проведении совместных мероприятий с детьми в детском саду (утренники, развлечения, физкультурные праздники, досуги, дни здоровья и др.).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3.2.5. Заслушивать отчеты о работе педагогов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заведующей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сада;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3.2.6. Расторгнуть настоящий договор досрочно, уведомив об этом в письменном виде администрацию прогимназии за 10 дней.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Порядок оплаты родительской платы за присмотр и уход за детьми в детском саду,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реализующим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образовательную программу дошкольного образования.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Родительская плата за  присмотр и уход за детьми в детском саду, реализующей АОП детского сада  (далее родительская плата) устанавливается в соответствии с Постановлением руководителя Исполнительного комитета Муниципального образования г. Казани.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>Размер родительской платы составляет 4</w:t>
      </w:r>
      <w:r w:rsidR="00D42FD4">
        <w:rPr>
          <w:rFonts w:ascii="Times New Roman" w:hAnsi="Times New Roman" w:cs="Times New Roman"/>
          <w:sz w:val="24"/>
          <w:szCs w:val="24"/>
        </w:rPr>
        <w:t>840</w:t>
      </w:r>
      <w:r>
        <w:rPr>
          <w:rFonts w:ascii="Times New Roman" w:hAnsi="Times New Roman" w:cs="Times New Roman"/>
          <w:sz w:val="24"/>
          <w:szCs w:val="24"/>
        </w:rPr>
        <w:t xml:space="preserve"> рублей 00 копеек в месяц, и включает в себя затраты на присмотр и уход за детьми в детском саду в сумме </w:t>
      </w:r>
      <w:r w:rsidR="00044E90">
        <w:rPr>
          <w:rFonts w:ascii="Times New Roman" w:hAnsi="Times New Roman" w:cs="Times New Roman"/>
          <w:sz w:val="24"/>
          <w:szCs w:val="24"/>
        </w:rPr>
        <w:t>1</w:t>
      </w:r>
      <w:r w:rsidR="00D42FD4">
        <w:rPr>
          <w:rFonts w:ascii="Times New Roman" w:hAnsi="Times New Roman" w:cs="Times New Roman"/>
          <w:sz w:val="24"/>
          <w:szCs w:val="24"/>
        </w:rPr>
        <w:t>687</w:t>
      </w:r>
      <w:r>
        <w:rPr>
          <w:rFonts w:ascii="Times New Roman" w:hAnsi="Times New Roman" w:cs="Times New Roman"/>
          <w:sz w:val="24"/>
          <w:szCs w:val="24"/>
        </w:rPr>
        <w:t xml:space="preserve"> рублей 00 копеек и величину расходов на обеспечение детей питанием </w:t>
      </w:r>
      <w:r w:rsidR="00044E90">
        <w:rPr>
          <w:rFonts w:ascii="Times New Roman" w:hAnsi="Times New Roman" w:cs="Times New Roman"/>
          <w:sz w:val="24"/>
          <w:szCs w:val="24"/>
        </w:rPr>
        <w:t>3</w:t>
      </w:r>
      <w:r w:rsidR="00D42FD4">
        <w:rPr>
          <w:rFonts w:ascii="Times New Roman" w:hAnsi="Times New Roman" w:cs="Times New Roman"/>
          <w:sz w:val="24"/>
          <w:szCs w:val="24"/>
        </w:rPr>
        <w:t>153</w:t>
      </w:r>
      <w:r>
        <w:rPr>
          <w:rFonts w:ascii="Times New Roman" w:hAnsi="Times New Roman" w:cs="Times New Roman"/>
          <w:sz w:val="24"/>
          <w:szCs w:val="24"/>
        </w:rPr>
        <w:t xml:space="preserve"> рублей 00 копеек.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Родительская плата подлежит уменьшению на величину расходов на обеспечение детей питанием в период отсутствия ребенка в детском саду.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4.4.  Детский сад вправе изменять размер родительской платы на основан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ии распоряжений и законодательных актов органов местного самоуправления.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 Родительская плата устанавливается с момента заключения настоящего договора. 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Родительская плата вносится ежемесячно не позднее 10-го числа текущего месяца на лицевой счет детского сада. 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4.7. В случае невнесения родительской  платы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4.8.  В случае выбытия ребенка, родительская плата за текущий месяц возврату не подлежит.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 Основания изменения и расторжения договора.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6. Заключительные положения.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6.1. Детский сад не несет материальную ответственность за утрату, порчу материальных ценностей ребенка и родителей (законных представителей).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6.2. Договор действует с момента его подписания и может быть продлен, изменен, дополнен.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6.3. Изменения, дополнения к договору оформляются в качестве дополнительного соглашения.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6.4. Настоящий договор вступает в силу с «___»_____20___г. и действует до 31.08.20___г., или с момента подачи родителями (законными представителями) заявление об отчислении.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6.5.  Договор составлен в 2-х экземплярах: один хранится в детском саду, другой у родителя (законного представителя).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6.6. Стороны обязуются письменно извещать друг друга о смене реквизитов, адресов и иных существенных изменениях.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6.7.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6.8.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6.9.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>
        <w:rPr>
          <w:rFonts w:ascii="Times New Roman" w:eastAsia="Calibri" w:hAnsi="Times New Roman" w:cs="Times New Roman"/>
          <w:bCs/>
          <w:iCs/>
          <w:sz w:val="24"/>
        </w:rPr>
        <w:t>6.10. При выполнении условий настоящего договора стороны руководствуются законодательством Российской Федерации.</w:t>
      </w:r>
    </w:p>
    <w:p w:rsidR="004527DC" w:rsidRDefault="004527DC" w:rsidP="004527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</w:p>
    <w:tbl>
      <w:tblPr>
        <w:tblStyle w:val="a3"/>
        <w:tblW w:w="98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6"/>
        <w:gridCol w:w="2948"/>
        <w:gridCol w:w="3076"/>
      </w:tblGrid>
      <w:tr w:rsidR="004527DC" w:rsidTr="004527DC">
        <w:trPr>
          <w:trHeight w:val="381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DC" w:rsidRDefault="004527DC" w:rsidP="004527DC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b/>
                <w:bCs/>
                <w:iCs/>
                <w:sz w:val="18"/>
                <w:szCs w:val="18"/>
                <w:lang w:eastAsia="ru-RU"/>
              </w:rPr>
              <w:t>Реквизиты и подписи Сторон</w:t>
            </w:r>
          </w:p>
          <w:p w:rsidR="004527DC" w:rsidRDefault="004527DC" w:rsidP="004527DC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b/>
                <w:bCs/>
                <w:iCs/>
                <w:sz w:val="18"/>
                <w:szCs w:val="18"/>
                <w:u w:val="single"/>
                <w:lang w:eastAsia="ru-RU"/>
              </w:rPr>
              <w:t>Исполнитель</w:t>
            </w:r>
            <w:r>
              <w:rPr>
                <w:b/>
                <w:bCs/>
                <w:iCs/>
                <w:sz w:val="18"/>
                <w:szCs w:val="18"/>
                <w:lang w:eastAsia="ru-RU"/>
              </w:rPr>
              <w:t xml:space="preserve">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Стороны, подписавшие настоящий договор:         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МАДОУ “Детский сад №181     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комбинированного вида”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Советского района г. Казани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Адрес: 420025, г. Казань,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 ул. Д.Файзи, д.13     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ИНН 1660111855                     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КПП 166001001        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р/с 03234643927010001100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л/с ЛАГ 68821129 МАДОУ181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в Отделение-НБ Республика Татарстан Банка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Россия //УФК по Республике Татарстан г.Казани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к/с 40102810445370000079                                                             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БИК 019205400                                                                                   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Тел 276-46-39, Факс 276-22-24                                                               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Заведующий___________И.Ю.Майорова                                                                                               </w:t>
            </w:r>
          </w:p>
          <w:p w:rsidR="004527DC" w:rsidRDefault="004527DC" w:rsidP="004527DC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DC" w:rsidRDefault="004527DC" w:rsidP="004527DC"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iCs/>
                <w:sz w:val="18"/>
                <w:szCs w:val="18"/>
                <w:u w:val="single"/>
                <w:lang w:eastAsia="ru-RU"/>
              </w:rPr>
              <w:t xml:space="preserve">Заказчик </w:t>
            </w:r>
            <w:r>
              <w:rPr>
                <w:b/>
                <w:bCs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                                  </w:t>
            </w:r>
          </w:p>
          <w:p w:rsidR="004527DC" w:rsidRDefault="004527DC" w:rsidP="004527DC"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Родител</w:t>
            </w:r>
            <w:proofErr w:type="gramStart"/>
            <w:r>
              <w:rPr>
                <w:b/>
                <w:bCs/>
                <w:sz w:val="18"/>
                <w:szCs w:val="18"/>
                <w:lang w:eastAsia="ru-RU"/>
              </w:rPr>
              <w:t>ь(</w:t>
            </w:r>
            <w:proofErr w:type="gramEnd"/>
            <w:r>
              <w:rPr>
                <w:b/>
                <w:bCs/>
                <w:sz w:val="18"/>
                <w:szCs w:val="18"/>
                <w:lang w:eastAsia="ru-RU"/>
              </w:rPr>
              <w:t>законный представитель)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ru-RU"/>
              </w:rPr>
              <w:t>ФИО_________________________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iCs/>
                <w:sz w:val="18"/>
                <w:szCs w:val="18"/>
                <w:lang w:val="tt-RU" w:eastAsia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tt-RU" w:eastAsia="ru-RU"/>
              </w:rPr>
              <w:t>Паспортные данные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b/>
                <w:bCs/>
                <w:iCs/>
                <w:sz w:val="18"/>
                <w:szCs w:val="18"/>
                <w:lang w:eastAsia="ru-RU"/>
              </w:rPr>
              <w:t xml:space="preserve">_____________________________  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______________________________Адрес_________________________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 Тел.__________________________ 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подпись___________/___________ 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СНИЛС______________________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            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DC" w:rsidRDefault="004527DC" w:rsidP="004527DC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b/>
                <w:bCs/>
                <w:iCs/>
                <w:sz w:val="18"/>
                <w:szCs w:val="18"/>
                <w:u w:val="single"/>
                <w:lang w:eastAsia="ru-RU"/>
              </w:rPr>
              <w:t>Обучающийся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ФИО (ребенка)______________________</w:t>
            </w: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 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дата рождения:______________ _______________________________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Свидетельство о рождении _________________________________________________________________________________________________________</w:t>
            </w:r>
            <w:r>
              <w:rPr>
                <w:b/>
                <w:bCs/>
                <w:sz w:val="16"/>
                <w:szCs w:val="16"/>
                <w:lang w:val="tt-RU" w:eastAsia="ru-RU"/>
              </w:rPr>
              <w:t>(серия № дата выдачи, кем выдано)</w:t>
            </w:r>
            <w:r>
              <w:rPr>
                <w:b/>
                <w:bCs/>
                <w:sz w:val="18"/>
                <w:szCs w:val="18"/>
                <w:lang w:val="tt-RU" w:eastAsia="ru-RU"/>
              </w:rPr>
              <w:t xml:space="preserve"> 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Адрес регистрации___________ ______________________________________________________________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_______________________________</w:t>
            </w:r>
          </w:p>
          <w:p w:rsidR="004527DC" w:rsidRDefault="004527DC" w:rsidP="004527DC">
            <w:pPr>
              <w:jc w:val="both"/>
              <w:rPr>
                <w:b/>
                <w:bCs/>
                <w:sz w:val="18"/>
                <w:szCs w:val="18"/>
                <w:lang w:val="tt-RU" w:eastAsia="ru-RU"/>
              </w:rPr>
            </w:pPr>
          </w:p>
          <w:p w:rsidR="004527DC" w:rsidRDefault="004527DC" w:rsidP="004527DC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val="tt-RU" w:eastAsia="ru-RU"/>
              </w:rPr>
              <w:t>СНИЛС______________________</w:t>
            </w:r>
          </w:p>
        </w:tc>
      </w:tr>
    </w:tbl>
    <w:p w:rsidR="004527DC" w:rsidRDefault="004527DC" w:rsidP="004527D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4527DC" w:rsidRPr="004527DC" w:rsidRDefault="004527DC" w:rsidP="004527DC">
      <w:pPr>
        <w:tabs>
          <w:tab w:val="left" w:pos="5715"/>
        </w:tabs>
        <w:spacing w:after="0" w:line="240" w:lineRule="auto"/>
        <w:jc w:val="both"/>
        <w:rPr>
          <w:rFonts w:ascii="Times New Roman" w:hAnsi="Times New Roman" w:cs="Times New Roman"/>
          <w:bCs/>
          <w:lang w:val="tt-RU"/>
        </w:rPr>
      </w:pPr>
      <w:r w:rsidRPr="004527DC">
        <w:rPr>
          <w:rFonts w:ascii="Times New Roman" w:hAnsi="Times New Roman" w:cs="Times New Roman"/>
          <w:bCs/>
        </w:rPr>
        <w:t>Второй экземпляр д</w:t>
      </w:r>
      <w:r w:rsidRPr="004527DC">
        <w:rPr>
          <w:rFonts w:ascii="Times New Roman" w:hAnsi="Times New Roman" w:cs="Times New Roman"/>
          <w:bCs/>
          <w:lang w:val="tt-RU"/>
        </w:rPr>
        <w:t xml:space="preserve">оговора </w:t>
      </w:r>
      <w:r w:rsidRPr="004527DC">
        <w:rPr>
          <w:rFonts w:ascii="Times New Roman" w:hAnsi="Times New Roman" w:cs="Times New Roman"/>
          <w:bCs/>
        </w:rPr>
        <w:t xml:space="preserve"> получен на руки </w:t>
      </w:r>
      <w:r w:rsidRPr="004527DC">
        <w:rPr>
          <w:rFonts w:ascii="Times New Roman" w:hAnsi="Times New Roman" w:cs="Times New Roman"/>
          <w:bCs/>
          <w:lang w:val="tt-RU"/>
        </w:rPr>
        <w:t>  </w:t>
      </w:r>
      <w:r w:rsidRPr="004527DC">
        <w:rPr>
          <w:rFonts w:ascii="Times New Roman" w:hAnsi="Times New Roman" w:cs="Times New Roman"/>
          <w:bCs/>
          <w:lang w:val="tt-RU"/>
        </w:rPr>
        <w:tab/>
      </w:r>
    </w:p>
    <w:p w:rsidR="005158AA" w:rsidRDefault="004527DC" w:rsidP="004527DC">
      <w:pPr>
        <w:shd w:val="clear" w:color="auto" w:fill="FFFFFF"/>
        <w:spacing w:after="0" w:line="240" w:lineRule="auto"/>
      </w:pPr>
      <w:r w:rsidRPr="004527DC">
        <w:rPr>
          <w:rFonts w:ascii="Times New Roman" w:hAnsi="Times New Roman" w:cs="Times New Roman"/>
          <w:bCs/>
        </w:rPr>
        <w:t>«__</w:t>
      </w:r>
      <w:r w:rsidRPr="004527DC">
        <w:rPr>
          <w:rFonts w:ascii="Times New Roman" w:hAnsi="Times New Roman" w:cs="Times New Roman"/>
          <w:bCs/>
          <w:lang w:val="tt-RU"/>
        </w:rPr>
        <w:t>____</w:t>
      </w:r>
      <w:r w:rsidRPr="004527DC">
        <w:rPr>
          <w:rFonts w:ascii="Times New Roman" w:hAnsi="Times New Roman" w:cs="Times New Roman"/>
          <w:bCs/>
        </w:rPr>
        <w:t>_»_____</w:t>
      </w:r>
      <w:r w:rsidRPr="004527DC">
        <w:rPr>
          <w:rFonts w:ascii="Times New Roman" w:hAnsi="Times New Roman" w:cs="Times New Roman"/>
          <w:bCs/>
          <w:lang w:val="tt-RU"/>
        </w:rPr>
        <w:t>_______</w:t>
      </w:r>
      <w:r w:rsidRPr="004527DC">
        <w:rPr>
          <w:rFonts w:ascii="Times New Roman" w:hAnsi="Times New Roman" w:cs="Times New Roman"/>
          <w:bCs/>
        </w:rPr>
        <w:t>___20___г.                          Подпись____________/_____</w:t>
      </w:r>
    </w:p>
    <w:sectPr w:rsidR="0051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BA"/>
    <w:rsid w:val="00044E90"/>
    <w:rsid w:val="004276D1"/>
    <w:rsid w:val="004527DC"/>
    <w:rsid w:val="005158AA"/>
    <w:rsid w:val="006F4ABA"/>
    <w:rsid w:val="00D4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2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8C691-681C-4652-B3BA-F68AE6F2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2723</Words>
  <Characters>15527</Characters>
  <Application>Microsoft Office Word</Application>
  <DocSecurity>0</DocSecurity>
  <Lines>129</Lines>
  <Paragraphs>36</Paragraphs>
  <ScaleCrop>false</ScaleCrop>
  <Company>diakov.net</Company>
  <LinksUpToDate>false</LinksUpToDate>
  <CharactersWithSpaces>18214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Detsad8_181</dc:creator>
  <cp:keywords/>
  <dc:description/>
  <cp:lastModifiedBy>Detsad8_181</cp:lastModifiedBy>
  <cp:revision>6</cp:revision>
  <dcterms:created xsi:type="dcterms:W3CDTF">2023-09-05T06:23:00Z</dcterms:created>
  <dcterms:modified xsi:type="dcterms:W3CDTF">2026-01-20T11:22:00Z</dcterms:modified>
</cp:coreProperties>
</file>